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D23" w:rsidRPr="005104F6" w:rsidRDefault="00DA7D23" w:rsidP="0002314D">
      <w:pPr>
        <w:pStyle w:val="PlainText"/>
        <w:jc w:val="center"/>
        <w:rPr>
          <w:rFonts w:ascii="???????" w:eastAsia="Times New Roman" w:hAnsi="宋体"/>
          <w:b/>
          <w:color w:val="FF0000"/>
          <w:spacing w:val="25"/>
          <w:w w:val="55"/>
          <w:kern w:val="0"/>
          <w:sz w:val="72"/>
          <w:szCs w:val="72"/>
        </w:rPr>
      </w:pPr>
      <w:r w:rsidRPr="005104F6">
        <w:rPr>
          <w:rFonts w:ascii="???????" w:eastAsia="Times New Roman" w:hAnsi="宋体"/>
          <w:b/>
          <w:color w:val="FF0000"/>
          <w:spacing w:val="25"/>
          <w:w w:val="55"/>
          <w:kern w:val="0"/>
          <w:sz w:val="72"/>
          <w:szCs w:val="72"/>
        </w:rPr>
        <w:t>中共西北农林科技大学葡萄酒学院委员会</w:t>
      </w:r>
    </w:p>
    <w:p w:rsidR="00DA7D23" w:rsidRDefault="00DA7D23" w:rsidP="00915A1C">
      <w:pPr>
        <w:pStyle w:val="PlainText"/>
        <w:shd w:val="clear" w:color="auto" w:fill="FFFFFF"/>
        <w:rPr>
          <w:rFonts w:ascii="仿宋_GB2312" w:eastAsia="仿宋_GB2312" w:hAnsi="Times New Roman" w:cs="仿宋_GB2312"/>
          <w:sz w:val="32"/>
          <w:szCs w:val="32"/>
        </w:rPr>
      </w:pPr>
    </w:p>
    <w:p w:rsidR="00DA7D23" w:rsidRDefault="00DA7D23" w:rsidP="008061C0">
      <w:pPr>
        <w:pStyle w:val="PlainText"/>
        <w:shd w:val="clear" w:color="auto" w:fill="FFFFFF"/>
        <w:jc w:val="center"/>
        <w:rPr>
          <w:rFonts w:ascii="仿宋_GB2312" w:eastAsia="仿宋_GB2312" w:hAnsi="Times New Roman" w:cs="仿宋_GB2312"/>
          <w:sz w:val="32"/>
          <w:szCs w:val="32"/>
        </w:rPr>
      </w:pPr>
      <w:r w:rsidRPr="009936E5">
        <w:rPr>
          <w:rFonts w:ascii="仿宋_GB2312" w:eastAsia="仿宋_GB2312" w:hAnsi="Times New Roman" w:cs="仿宋_GB2312" w:hint="eastAsia"/>
          <w:sz w:val="32"/>
          <w:szCs w:val="32"/>
        </w:rPr>
        <w:t>葡酒党</w:t>
      </w:r>
      <w:r>
        <w:rPr>
          <w:rFonts w:ascii="仿宋_GB2312" w:eastAsia="仿宋_GB2312" w:hAnsi="Times New Roman" w:cs="仿宋_GB2312" w:hint="eastAsia"/>
          <w:sz w:val="32"/>
          <w:szCs w:val="32"/>
        </w:rPr>
        <w:t>〔</w:t>
      </w:r>
      <w:r>
        <w:rPr>
          <w:rFonts w:ascii="仿宋_GB2312" w:eastAsia="仿宋_GB2312" w:hAnsi="Times New Roman" w:cs="仿宋_GB2312"/>
          <w:sz w:val="32"/>
          <w:szCs w:val="32"/>
        </w:rPr>
        <w:t>2016</w:t>
      </w:r>
      <w:r>
        <w:rPr>
          <w:rFonts w:ascii="仿宋_GB2312" w:eastAsia="仿宋_GB2312" w:hAnsi="Times New Roman" w:cs="仿宋_GB2312" w:hint="eastAsia"/>
          <w:sz w:val="32"/>
          <w:szCs w:val="32"/>
        </w:rPr>
        <w:t>〕</w:t>
      </w:r>
      <w:r>
        <w:rPr>
          <w:rFonts w:ascii="仿宋_GB2312" w:eastAsia="仿宋_GB2312" w:hAnsi="Times New Roman" w:cs="仿宋_GB2312"/>
          <w:sz w:val="32"/>
          <w:szCs w:val="32"/>
        </w:rPr>
        <w:t>10</w:t>
      </w:r>
      <w:r w:rsidRPr="009936E5">
        <w:rPr>
          <w:rFonts w:ascii="仿宋_GB2312" w:eastAsia="仿宋_GB2312" w:hAnsi="Times New Roman" w:cs="仿宋_GB2312" w:hint="eastAsia"/>
          <w:sz w:val="32"/>
          <w:szCs w:val="32"/>
        </w:rPr>
        <w:t>号</w:t>
      </w:r>
    </w:p>
    <w:p w:rsidR="00DA7D23" w:rsidRDefault="00DA7D23" w:rsidP="00DB6A2B">
      <w:pPr>
        <w:spacing w:beforeLines="50"/>
        <w:rPr>
          <w:rFonts w:ascii="仿宋_GB2312" w:eastAsia="仿宋_GB2312" w:hAnsi="Times New Roman" w:cs="仿宋_GB2312"/>
          <w:sz w:val="32"/>
          <w:szCs w:val="32"/>
        </w:rPr>
      </w:pPr>
      <w:bookmarkStart w:id="0" w:name="bt"/>
      <w:r>
        <w:rPr>
          <w:rFonts w:ascii="仿宋_GB2312" w:eastAsia="仿宋_GB2312" w:hAnsi="宋体"/>
          <w:bCs/>
          <w:color w:val="FF0000"/>
          <w:w w:val="74"/>
          <w:kern w:val="0"/>
          <w:sz w:val="32"/>
          <w:szCs w:val="32"/>
        </w:rPr>
        <w:t>------------------------------------</w:t>
      </w:r>
      <w:r>
        <w:rPr>
          <w:rFonts w:ascii="仿宋_GB2312" w:eastAsia="仿宋_GB2312" w:hAnsi="宋体" w:hint="eastAsia"/>
          <w:bCs/>
          <w:color w:val="FF0000"/>
          <w:w w:val="74"/>
          <w:kern w:val="0"/>
          <w:sz w:val="32"/>
          <w:szCs w:val="32"/>
        </w:rPr>
        <w:t>★</w:t>
      </w:r>
      <w:r>
        <w:rPr>
          <w:rFonts w:ascii="仿宋_GB2312" w:eastAsia="仿宋_GB2312" w:hAnsi="宋体"/>
          <w:bCs/>
          <w:color w:val="FF0000"/>
          <w:w w:val="74"/>
          <w:kern w:val="0"/>
          <w:sz w:val="32"/>
          <w:szCs w:val="32"/>
        </w:rPr>
        <w:t>-------------------------------</w:t>
      </w:r>
    </w:p>
    <w:p w:rsidR="00DA7D23" w:rsidRDefault="00DA7D23" w:rsidP="00DB6A2B">
      <w:pPr>
        <w:spacing w:beforeLines="50"/>
        <w:rPr>
          <w:rFonts w:ascii="黑体" w:eastAsia="黑体"/>
          <w:b/>
          <w:sz w:val="36"/>
          <w:szCs w:val="36"/>
        </w:rPr>
      </w:pPr>
      <w:r w:rsidRPr="000A137B">
        <w:rPr>
          <w:rFonts w:ascii="黑体" w:eastAsia="黑体" w:hint="eastAsia"/>
          <w:b/>
          <w:sz w:val="36"/>
          <w:szCs w:val="36"/>
        </w:rPr>
        <w:t>关于印发《葡萄酒学院</w:t>
      </w:r>
      <w:r>
        <w:rPr>
          <w:rFonts w:ascii="黑体" w:eastAsia="黑体"/>
          <w:b/>
          <w:sz w:val="36"/>
          <w:szCs w:val="36"/>
        </w:rPr>
        <w:t>2016</w:t>
      </w:r>
      <w:r w:rsidRPr="000A137B">
        <w:rPr>
          <w:rFonts w:ascii="黑体" w:eastAsia="黑体" w:hint="eastAsia"/>
          <w:b/>
          <w:sz w:val="36"/>
          <w:szCs w:val="36"/>
        </w:rPr>
        <w:t>年党建工作计划》的</w:t>
      </w:r>
    </w:p>
    <w:p w:rsidR="00DA7D23" w:rsidRPr="000A137B" w:rsidRDefault="00DA7D23" w:rsidP="00DB6A2B">
      <w:pPr>
        <w:spacing w:beforeLines="50"/>
        <w:jc w:val="center"/>
        <w:rPr>
          <w:rFonts w:ascii="黑体" w:eastAsia="黑体"/>
          <w:b/>
          <w:sz w:val="36"/>
          <w:szCs w:val="36"/>
        </w:rPr>
      </w:pPr>
      <w:r w:rsidRPr="000A137B">
        <w:rPr>
          <w:rFonts w:ascii="黑体" w:eastAsia="黑体" w:hint="eastAsia"/>
          <w:b/>
          <w:sz w:val="36"/>
          <w:szCs w:val="36"/>
        </w:rPr>
        <w:t>通</w:t>
      </w:r>
      <w:r>
        <w:rPr>
          <w:rFonts w:ascii="黑体" w:eastAsia="黑体"/>
          <w:b/>
          <w:sz w:val="36"/>
          <w:szCs w:val="36"/>
        </w:rPr>
        <w:t xml:space="preserve">  </w:t>
      </w:r>
      <w:r w:rsidRPr="000A137B">
        <w:rPr>
          <w:rFonts w:ascii="黑体" w:eastAsia="黑体" w:hint="eastAsia"/>
          <w:b/>
          <w:sz w:val="36"/>
          <w:szCs w:val="36"/>
        </w:rPr>
        <w:t>知</w:t>
      </w:r>
      <w:bookmarkEnd w:id="0"/>
    </w:p>
    <w:p w:rsidR="00DA7D23" w:rsidRDefault="00DA7D23" w:rsidP="008061C0"/>
    <w:p w:rsidR="00DA7D23" w:rsidRDefault="00DA7D23" w:rsidP="008061C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各党支部：</w:t>
      </w:r>
    </w:p>
    <w:p w:rsidR="00DA7D23" w:rsidRPr="00EA64F8" w:rsidRDefault="00DA7D23" w:rsidP="0002314D">
      <w:pPr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《</w:t>
      </w:r>
      <w:r w:rsidRPr="006C2DB2">
        <w:rPr>
          <w:rFonts w:ascii="仿宋_GB2312" w:eastAsia="仿宋_GB2312" w:hint="eastAsia"/>
          <w:sz w:val="32"/>
          <w:szCs w:val="32"/>
        </w:rPr>
        <w:t>葡萄酒学院</w:t>
      </w:r>
      <w:r>
        <w:rPr>
          <w:rFonts w:ascii="仿宋_GB2312" w:eastAsia="仿宋_GB2312"/>
          <w:sz w:val="32"/>
          <w:szCs w:val="32"/>
        </w:rPr>
        <w:t>2016</w:t>
      </w:r>
      <w:r w:rsidRPr="006C2DB2">
        <w:rPr>
          <w:rFonts w:ascii="仿宋_GB2312" w:eastAsia="仿宋_GB2312" w:hint="eastAsia"/>
          <w:sz w:val="32"/>
          <w:szCs w:val="32"/>
        </w:rPr>
        <w:t>年党建工作计划</w:t>
      </w:r>
      <w:r>
        <w:rPr>
          <w:rFonts w:ascii="仿宋_GB2312" w:eastAsia="仿宋_GB2312" w:hint="eastAsia"/>
          <w:sz w:val="32"/>
          <w:szCs w:val="32"/>
        </w:rPr>
        <w:t>》经</w:t>
      </w:r>
      <w:r>
        <w:rPr>
          <w:rFonts w:ascii="仿宋_GB2312" w:eastAsia="仿宋_GB2312"/>
          <w:sz w:val="32"/>
          <w:szCs w:val="32"/>
        </w:rPr>
        <w:t>2016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28</w:t>
      </w:r>
      <w:r>
        <w:rPr>
          <w:rFonts w:ascii="仿宋_GB2312" w:eastAsia="仿宋_GB2312" w:hint="eastAsia"/>
          <w:sz w:val="32"/>
          <w:szCs w:val="32"/>
        </w:rPr>
        <w:t>日学院党委会研究通过，</w:t>
      </w:r>
      <w:r w:rsidRPr="00EA64F8">
        <w:rPr>
          <w:rFonts w:ascii="仿宋_GB2312" w:eastAsia="仿宋_GB2312" w:hint="eastAsia"/>
          <w:sz w:val="32"/>
          <w:szCs w:val="32"/>
        </w:rPr>
        <w:t>现</w:t>
      </w:r>
      <w:r>
        <w:rPr>
          <w:rFonts w:ascii="仿宋_GB2312" w:eastAsia="仿宋_GB2312" w:hint="eastAsia"/>
          <w:sz w:val="32"/>
          <w:szCs w:val="32"/>
        </w:rPr>
        <w:t>予以</w:t>
      </w:r>
      <w:r w:rsidRPr="00EA64F8">
        <w:rPr>
          <w:rFonts w:ascii="仿宋_GB2312" w:eastAsia="仿宋_GB2312" w:hint="eastAsia"/>
          <w:sz w:val="32"/>
          <w:szCs w:val="32"/>
        </w:rPr>
        <w:t>印发，请</w:t>
      </w:r>
      <w:r>
        <w:rPr>
          <w:rFonts w:ascii="仿宋_GB2312" w:eastAsia="仿宋_GB2312" w:hint="eastAsia"/>
          <w:sz w:val="32"/>
          <w:szCs w:val="32"/>
        </w:rPr>
        <w:t>遵照执行</w:t>
      </w:r>
      <w:r w:rsidRPr="00EA64F8">
        <w:rPr>
          <w:rFonts w:ascii="仿宋_GB2312" w:eastAsia="仿宋_GB2312" w:hint="eastAsia"/>
          <w:sz w:val="32"/>
          <w:szCs w:val="32"/>
        </w:rPr>
        <w:t>。</w:t>
      </w:r>
    </w:p>
    <w:p w:rsidR="00DA7D23" w:rsidRPr="000311A1" w:rsidRDefault="00DA7D23" w:rsidP="008061C0">
      <w:pPr>
        <w:rPr>
          <w:rFonts w:ascii="仿宋_GB2312" w:eastAsia="仿宋_GB2312"/>
          <w:sz w:val="32"/>
          <w:szCs w:val="32"/>
        </w:rPr>
      </w:pPr>
    </w:p>
    <w:p w:rsidR="00DA7D23" w:rsidRPr="00EA64F8" w:rsidRDefault="00DA7D23" w:rsidP="008061C0">
      <w:pPr>
        <w:rPr>
          <w:rFonts w:ascii="仿宋_GB2312" w:eastAsia="仿宋_GB2312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0pt;margin-top:15.6pt;width:115.5pt;height:115.5pt;z-index:-251658240">
            <v:imagedata r:id="rId6" o:title=""/>
          </v:shape>
        </w:pict>
      </w:r>
    </w:p>
    <w:p w:rsidR="00DA7D23" w:rsidRDefault="00DA7D23" w:rsidP="0002314D">
      <w:pPr>
        <w:ind w:firstLineChars="200" w:firstLine="31680"/>
        <w:rPr>
          <w:rFonts w:ascii="仿宋_GB2312" w:eastAsia="仿宋_GB2312"/>
          <w:sz w:val="32"/>
          <w:szCs w:val="32"/>
        </w:rPr>
      </w:pPr>
      <w:r w:rsidRPr="00EA64F8">
        <w:rPr>
          <w:rFonts w:ascii="仿宋_GB2312" w:eastAsia="仿宋_GB2312"/>
          <w:sz w:val="32"/>
          <w:szCs w:val="32"/>
        </w:rPr>
        <w:t xml:space="preserve">           </w:t>
      </w:r>
      <w:r>
        <w:rPr>
          <w:rFonts w:ascii="仿宋_GB2312" w:eastAsia="仿宋_GB2312"/>
          <w:sz w:val="32"/>
          <w:szCs w:val="32"/>
        </w:rPr>
        <w:t xml:space="preserve">   </w:t>
      </w:r>
      <w:r w:rsidRPr="00EA64F8">
        <w:rPr>
          <w:rFonts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/>
          <w:sz w:val="32"/>
          <w:szCs w:val="32"/>
        </w:rPr>
        <w:t xml:space="preserve">              </w:t>
      </w:r>
    </w:p>
    <w:p w:rsidR="00DA7D23" w:rsidRDefault="00DA7D23" w:rsidP="0002314D">
      <w:pPr>
        <w:ind w:firstLineChars="200" w:firstLine="31680"/>
        <w:rPr>
          <w:rFonts w:ascii="仿宋_GB2312" w:eastAsia="仿宋_GB2312"/>
          <w:sz w:val="32"/>
          <w:szCs w:val="32"/>
        </w:rPr>
      </w:pPr>
    </w:p>
    <w:p w:rsidR="00DA7D23" w:rsidRPr="00EA64F8" w:rsidRDefault="00DA7D23" w:rsidP="0002314D">
      <w:pPr>
        <w:ind w:firstLineChars="200" w:firstLine="31680"/>
        <w:rPr>
          <w:rFonts w:ascii="仿宋_GB2312" w:eastAsia="仿宋_GB2312"/>
          <w:sz w:val="32"/>
          <w:szCs w:val="32"/>
        </w:rPr>
      </w:pPr>
      <w:r w:rsidRPr="00EA64F8"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/>
          <w:sz w:val="32"/>
          <w:szCs w:val="32"/>
        </w:rPr>
        <w:t xml:space="preserve">       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3"/>
          <w:attr w:name="Year" w:val="2016"/>
        </w:smartTagPr>
        <w:r w:rsidRPr="00EA64F8">
          <w:rPr>
            <w:rFonts w:ascii="仿宋_GB2312" w:eastAsia="仿宋_GB2312"/>
            <w:sz w:val="32"/>
            <w:szCs w:val="32"/>
          </w:rPr>
          <w:t>20</w:t>
        </w:r>
        <w:r>
          <w:rPr>
            <w:rFonts w:ascii="仿宋_GB2312" w:eastAsia="仿宋_GB2312"/>
            <w:sz w:val="32"/>
            <w:szCs w:val="32"/>
          </w:rPr>
          <w:t>16</w:t>
        </w:r>
        <w:r w:rsidRPr="00EA64F8">
          <w:rPr>
            <w:rFonts w:ascii="仿宋_GB2312" w:eastAsia="仿宋_GB2312" w:hint="eastAsia"/>
            <w:sz w:val="32"/>
            <w:szCs w:val="32"/>
          </w:rPr>
          <w:t>年</w:t>
        </w:r>
        <w:r>
          <w:rPr>
            <w:rFonts w:ascii="仿宋_GB2312" w:eastAsia="仿宋_GB2312"/>
            <w:sz w:val="32"/>
            <w:szCs w:val="32"/>
          </w:rPr>
          <w:t>3</w:t>
        </w:r>
        <w:r w:rsidRPr="00EA64F8">
          <w:rPr>
            <w:rFonts w:ascii="仿宋_GB2312" w:eastAsia="仿宋_GB2312" w:hint="eastAsia"/>
            <w:sz w:val="32"/>
            <w:szCs w:val="32"/>
          </w:rPr>
          <w:t>月</w:t>
        </w:r>
        <w:r>
          <w:rPr>
            <w:rFonts w:ascii="仿宋_GB2312" w:eastAsia="仿宋_GB2312"/>
            <w:sz w:val="32"/>
            <w:szCs w:val="32"/>
          </w:rPr>
          <w:t>30</w:t>
        </w:r>
        <w:r w:rsidRPr="00EA64F8">
          <w:rPr>
            <w:rFonts w:ascii="仿宋_GB2312" w:eastAsia="仿宋_GB2312" w:hint="eastAsia"/>
            <w:sz w:val="32"/>
            <w:szCs w:val="32"/>
          </w:rPr>
          <w:t>日</w:t>
        </w:r>
      </w:smartTag>
    </w:p>
    <w:p w:rsidR="00DA7D23" w:rsidRDefault="00DA7D23" w:rsidP="004D3A28">
      <w:pPr>
        <w:jc w:val="center"/>
        <w:rPr>
          <w:b/>
          <w:sz w:val="32"/>
          <w:szCs w:val="32"/>
        </w:rPr>
      </w:pPr>
    </w:p>
    <w:p w:rsidR="00DA7D23" w:rsidRDefault="00DA7D23" w:rsidP="004D3A28">
      <w:pPr>
        <w:jc w:val="center"/>
        <w:rPr>
          <w:b/>
          <w:sz w:val="32"/>
          <w:szCs w:val="32"/>
        </w:rPr>
      </w:pPr>
    </w:p>
    <w:p w:rsidR="00DA7D23" w:rsidRDefault="00DA7D23" w:rsidP="004D3A28">
      <w:pPr>
        <w:jc w:val="center"/>
        <w:rPr>
          <w:b/>
          <w:sz w:val="32"/>
          <w:szCs w:val="32"/>
        </w:rPr>
      </w:pPr>
    </w:p>
    <w:p w:rsidR="00DA7D23" w:rsidRDefault="00DA7D23" w:rsidP="004D3A28">
      <w:pPr>
        <w:jc w:val="center"/>
        <w:rPr>
          <w:b/>
          <w:sz w:val="32"/>
          <w:szCs w:val="32"/>
        </w:rPr>
      </w:pPr>
    </w:p>
    <w:p w:rsidR="00DA7D23" w:rsidRDefault="00DA7D23" w:rsidP="004D3A28">
      <w:pPr>
        <w:jc w:val="center"/>
        <w:rPr>
          <w:b/>
          <w:sz w:val="32"/>
          <w:szCs w:val="32"/>
        </w:rPr>
      </w:pPr>
    </w:p>
    <w:p w:rsidR="00DA7D23" w:rsidRDefault="00DA7D23" w:rsidP="004D3A28">
      <w:pPr>
        <w:jc w:val="center"/>
        <w:rPr>
          <w:b/>
          <w:sz w:val="32"/>
          <w:szCs w:val="32"/>
        </w:rPr>
      </w:pPr>
    </w:p>
    <w:p w:rsidR="00DA7D23" w:rsidRPr="001943A8" w:rsidRDefault="00DA7D23" w:rsidP="004D3A28">
      <w:pPr>
        <w:jc w:val="center"/>
        <w:rPr>
          <w:b/>
          <w:sz w:val="32"/>
          <w:szCs w:val="32"/>
        </w:rPr>
      </w:pPr>
      <w:r w:rsidRPr="001943A8">
        <w:rPr>
          <w:rFonts w:hint="eastAsia"/>
          <w:b/>
          <w:sz w:val="32"/>
          <w:szCs w:val="32"/>
        </w:rPr>
        <w:t>葡萄酒学院</w:t>
      </w:r>
      <w:r w:rsidRPr="001943A8">
        <w:rPr>
          <w:b/>
          <w:sz w:val="32"/>
          <w:szCs w:val="32"/>
        </w:rPr>
        <w:t>2016</w:t>
      </w:r>
      <w:r w:rsidRPr="001943A8">
        <w:rPr>
          <w:rFonts w:hint="eastAsia"/>
          <w:b/>
          <w:sz w:val="32"/>
          <w:szCs w:val="32"/>
        </w:rPr>
        <w:t>年党建工作计划</w:t>
      </w:r>
    </w:p>
    <w:p w:rsidR="00DA7D23" w:rsidRPr="004D3A28" w:rsidRDefault="00DA7D23" w:rsidP="004D3A28">
      <w:pPr>
        <w:jc w:val="center"/>
        <w:rPr>
          <w:sz w:val="32"/>
          <w:szCs w:val="32"/>
        </w:rPr>
      </w:pPr>
    </w:p>
    <w:p w:rsidR="00DA7D23" w:rsidRPr="001943A8" w:rsidRDefault="00DA7D23" w:rsidP="0002314D">
      <w:pPr>
        <w:adjustRightInd w:val="0"/>
        <w:snapToGrid w:val="0"/>
        <w:spacing w:line="360" w:lineRule="auto"/>
        <w:ind w:firstLineChars="200" w:firstLine="31680"/>
        <w:rPr>
          <w:rFonts w:ascii="黑体" w:eastAsia="黑体"/>
          <w:b/>
          <w:sz w:val="28"/>
          <w:szCs w:val="28"/>
        </w:rPr>
      </w:pPr>
      <w:r w:rsidRPr="001943A8">
        <w:rPr>
          <w:sz w:val="28"/>
          <w:szCs w:val="28"/>
        </w:rPr>
        <w:t>2016</w:t>
      </w:r>
      <w:r w:rsidRPr="001943A8">
        <w:rPr>
          <w:rFonts w:hint="eastAsia"/>
          <w:sz w:val="28"/>
          <w:szCs w:val="28"/>
        </w:rPr>
        <w:t>年学院党建工作的指导思想是：深入贯彻党的十八大、十八届三中四中五中全会精神，围绕学校</w:t>
      </w:r>
      <w:r w:rsidRPr="001943A8">
        <w:rPr>
          <w:sz w:val="28"/>
          <w:szCs w:val="28"/>
        </w:rPr>
        <w:t>2016</w:t>
      </w:r>
      <w:r w:rsidRPr="001943A8">
        <w:rPr>
          <w:rFonts w:hint="eastAsia"/>
          <w:sz w:val="28"/>
          <w:szCs w:val="28"/>
        </w:rPr>
        <w:t>年党建工作计划相关要求，坚持立德树人、坚持从严治党，强化基层组织建设和党风廉政建设，以改革的精神促进民主治院和基层党组织建设。</w:t>
      </w:r>
    </w:p>
    <w:p w:rsidR="00DA7D23" w:rsidRPr="001943A8" w:rsidRDefault="00DA7D23" w:rsidP="0002314D">
      <w:pPr>
        <w:adjustRightInd w:val="0"/>
        <w:snapToGrid w:val="0"/>
        <w:spacing w:line="360" w:lineRule="auto"/>
        <w:ind w:firstLineChars="200" w:firstLine="31680"/>
        <w:rPr>
          <w:sz w:val="28"/>
          <w:szCs w:val="28"/>
        </w:rPr>
      </w:pPr>
      <w:r w:rsidRPr="001943A8">
        <w:rPr>
          <w:rFonts w:hint="eastAsia"/>
          <w:sz w:val="28"/>
          <w:szCs w:val="28"/>
        </w:rPr>
        <w:t>一、强化领导权，构建新机制，努力做好师生意识形态领域的引领工作</w:t>
      </w:r>
    </w:p>
    <w:p w:rsidR="00DA7D23" w:rsidRPr="001943A8" w:rsidRDefault="00DA7D23" w:rsidP="0002314D">
      <w:pPr>
        <w:adjustRightInd w:val="0"/>
        <w:snapToGrid w:val="0"/>
        <w:spacing w:line="360" w:lineRule="auto"/>
        <w:ind w:firstLineChars="200" w:firstLine="31680"/>
        <w:rPr>
          <w:sz w:val="28"/>
          <w:szCs w:val="28"/>
        </w:rPr>
      </w:pPr>
      <w:r w:rsidRPr="001943A8">
        <w:rPr>
          <w:sz w:val="28"/>
          <w:szCs w:val="28"/>
        </w:rPr>
        <w:t>1</w:t>
      </w:r>
      <w:r w:rsidRPr="001943A8">
        <w:rPr>
          <w:rFonts w:hint="eastAsia"/>
          <w:sz w:val="28"/>
          <w:szCs w:val="28"/>
        </w:rPr>
        <w:t>．建立师生定期思想动态调研座谈机制，密切掌握师生思想动态。</w:t>
      </w:r>
    </w:p>
    <w:p w:rsidR="00DA7D23" w:rsidRPr="001943A8" w:rsidRDefault="00DA7D23" w:rsidP="0002314D">
      <w:pPr>
        <w:adjustRightInd w:val="0"/>
        <w:snapToGrid w:val="0"/>
        <w:spacing w:line="360" w:lineRule="auto"/>
        <w:ind w:firstLineChars="200" w:firstLine="31680"/>
        <w:rPr>
          <w:sz w:val="28"/>
          <w:szCs w:val="28"/>
        </w:rPr>
      </w:pPr>
      <w:r w:rsidRPr="001943A8">
        <w:rPr>
          <w:sz w:val="28"/>
          <w:szCs w:val="28"/>
        </w:rPr>
        <w:t>2</w:t>
      </w:r>
      <w:r w:rsidRPr="001943A8">
        <w:rPr>
          <w:rFonts w:hint="eastAsia"/>
          <w:sz w:val="28"/>
          <w:szCs w:val="28"/>
        </w:rPr>
        <w:t>．继续推进学院网站建设和“葡萄酒学院”公众微信平台建设，建立信息联络员制度，制订《葡萄酒学院新闻宣传工作办法》。</w:t>
      </w:r>
    </w:p>
    <w:p w:rsidR="00DA7D23" w:rsidRPr="001943A8" w:rsidRDefault="00DA7D23" w:rsidP="0002314D">
      <w:pPr>
        <w:adjustRightInd w:val="0"/>
        <w:snapToGrid w:val="0"/>
        <w:spacing w:line="360" w:lineRule="auto"/>
        <w:ind w:firstLineChars="200" w:firstLine="31680"/>
        <w:rPr>
          <w:sz w:val="28"/>
          <w:szCs w:val="28"/>
        </w:rPr>
      </w:pPr>
      <w:r w:rsidRPr="001943A8">
        <w:rPr>
          <w:sz w:val="28"/>
          <w:szCs w:val="28"/>
        </w:rPr>
        <w:t>3</w:t>
      </w:r>
      <w:r w:rsidRPr="001943A8">
        <w:rPr>
          <w:rFonts w:hint="eastAsia"/>
          <w:sz w:val="28"/>
          <w:szCs w:val="28"/>
        </w:rPr>
        <w:t>．深化开展社会主义核心价值观主题教育活动；依托学院特色，推进大学生主题社会实践活动和创新创业工作。</w:t>
      </w:r>
    </w:p>
    <w:p w:rsidR="00DA7D23" w:rsidRPr="001943A8" w:rsidRDefault="00DA7D23" w:rsidP="0002314D">
      <w:pPr>
        <w:adjustRightInd w:val="0"/>
        <w:snapToGrid w:val="0"/>
        <w:spacing w:line="360" w:lineRule="auto"/>
        <w:ind w:firstLineChars="200" w:firstLine="31680"/>
        <w:rPr>
          <w:sz w:val="28"/>
          <w:szCs w:val="28"/>
        </w:rPr>
      </w:pPr>
      <w:r w:rsidRPr="001943A8">
        <w:rPr>
          <w:rFonts w:hint="eastAsia"/>
          <w:sz w:val="28"/>
          <w:szCs w:val="28"/>
        </w:rPr>
        <w:t>二、发挥组织作用，完善规章制度，进一步推动民主治院、依法治院、人才强院进程</w:t>
      </w:r>
    </w:p>
    <w:p w:rsidR="00DA7D23" w:rsidRPr="001943A8" w:rsidRDefault="00DA7D23" w:rsidP="0002314D">
      <w:pPr>
        <w:adjustRightInd w:val="0"/>
        <w:snapToGrid w:val="0"/>
        <w:spacing w:line="360" w:lineRule="auto"/>
        <w:ind w:firstLineChars="200" w:firstLine="31680"/>
        <w:rPr>
          <w:sz w:val="28"/>
          <w:szCs w:val="28"/>
        </w:rPr>
      </w:pPr>
      <w:r w:rsidRPr="001943A8">
        <w:rPr>
          <w:sz w:val="28"/>
          <w:szCs w:val="28"/>
        </w:rPr>
        <w:t>4</w:t>
      </w:r>
      <w:r w:rsidRPr="001943A8">
        <w:rPr>
          <w:rFonts w:hint="eastAsia"/>
          <w:sz w:val="28"/>
          <w:szCs w:val="28"/>
        </w:rPr>
        <w:t>．创新民主联系机制，激发学院各部门、基层党支部、工会、共青团等组织的积极性、主动性。</w:t>
      </w:r>
    </w:p>
    <w:p w:rsidR="00DA7D23" w:rsidRPr="001943A8" w:rsidRDefault="00DA7D23" w:rsidP="0002314D">
      <w:pPr>
        <w:adjustRightInd w:val="0"/>
        <w:snapToGrid w:val="0"/>
        <w:spacing w:line="360" w:lineRule="auto"/>
        <w:ind w:firstLineChars="200" w:firstLine="31680"/>
        <w:rPr>
          <w:sz w:val="28"/>
          <w:szCs w:val="28"/>
        </w:rPr>
      </w:pPr>
      <w:r w:rsidRPr="001943A8">
        <w:rPr>
          <w:sz w:val="28"/>
          <w:szCs w:val="28"/>
        </w:rPr>
        <w:t>5</w:t>
      </w:r>
      <w:r w:rsidRPr="001943A8">
        <w:rPr>
          <w:rFonts w:hint="eastAsia"/>
          <w:sz w:val="28"/>
          <w:szCs w:val="28"/>
        </w:rPr>
        <w:t>．积极推进院务公开、党务公开；充分发挥教授委员会、教职工代表大会的作用，保障师生的知情权、参与权和监督权。</w:t>
      </w:r>
    </w:p>
    <w:p w:rsidR="00DA7D23" w:rsidRPr="001943A8" w:rsidRDefault="00DA7D23" w:rsidP="0002314D">
      <w:pPr>
        <w:adjustRightInd w:val="0"/>
        <w:snapToGrid w:val="0"/>
        <w:spacing w:line="360" w:lineRule="auto"/>
        <w:ind w:firstLineChars="200" w:firstLine="31680"/>
        <w:rPr>
          <w:sz w:val="28"/>
          <w:szCs w:val="28"/>
        </w:rPr>
      </w:pPr>
      <w:r w:rsidRPr="001943A8">
        <w:rPr>
          <w:sz w:val="28"/>
          <w:szCs w:val="28"/>
        </w:rPr>
        <w:t>6</w:t>
      </w:r>
      <w:r w:rsidRPr="001943A8">
        <w:rPr>
          <w:rFonts w:hint="eastAsia"/>
          <w:sz w:val="28"/>
          <w:szCs w:val="28"/>
        </w:rPr>
        <w:t>．以完善学院治理体系为目标，做好制度清理和构建工作，切实发挥制度管理人、约束人和激励人的作用。</w:t>
      </w:r>
    </w:p>
    <w:p w:rsidR="00DA7D23" w:rsidRPr="001943A8" w:rsidRDefault="00DA7D23" w:rsidP="0002314D">
      <w:pPr>
        <w:adjustRightInd w:val="0"/>
        <w:snapToGrid w:val="0"/>
        <w:spacing w:line="360" w:lineRule="auto"/>
        <w:ind w:firstLineChars="200" w:firstLine="31680"/>
        <w:rPr>
          <w:sz w:val="28"/>
          <w:szCs w:val="28"/>
        </w:rPr>
      </w:pPr>
      <w:r w:rsidRPr="001943A8">
        <w:rPr>
          <w:sz w:val="28"/>
          <w:szCs w:val="28"/>
        </w:rPr>
        <w:t>7</w:t>
      </w:r>
      <w:r w:rsidRPr="001943A8">
        <w:rPr>
          <w:rFonts w:hint="eastAsia"/>
          <w:sz w:val="28"/>
          <w:szCs w:val="28"/>
        </w:rPr>
        <w:t>．适应学校发展新要求，实施青年人才培育工程，推进人才强院工作新进展。</w:t>
      </w:r>
    </w:p>
    <w:p w:rsidR="00DA7D23" w:rsidRPr="001943A8" w:rsidRDefault="00DA7D23" w:rsidP="0002314D">
      <w:pPr>
        <w:adjustRightInd w:val="0"/>
        <w:snapToGrid w:val="0"/>
        <w:spacing w:line="360" w:lineRule="auto"/>
        <w:ind w:firstLineChars="200" w:firstLine="31680"/>
        <w:rPr>
          <w:sz w:val="28"/>
          <w:szCs w:val="28"/>
        </w:rPr>
      </w:pPr>
      <w:r w:rsidRPr="001943A8">
        <w:rPr>
          <w:rFonts w:hint="eastAsia"/>
          <w:sz w:val="28"/>
          <w:szCs w:val="28"/>
        </w:rPr>
        <w:t>三、落实党委主体责任，创新基层党建机制，完善党在学院改革发展稳定中的组织功能</w:t>
      </w:r>
    </w:p>
    <w:p w:rsidR="00DA7D23" w:rsidRPr="001943A8" w:rsidRDefault="00DA7D23" w:rsidP="0002314D">
      <w:pPr>
        <w:adjustRightInd w:val="0"/>
        <w:snapToGrid w:val="0"/>
        <w:spacing w:line="360" w:lineRule="auto"/>
        <w:ind w:firstLineChars="200" w:firstLine="31680"/>
        <w:rPr>
          <w:sz w:val="28"/>
          <w:szCs w:val="28"/>
        </w:rPr>
      </w:pPr>
      <w:r w:rsidRPr="001943A8">
        <w:rPr>
          <w:sz w:val="28"/>
          <w:szCs w:val="28"/>
        </w:rPr>
        <w:t>8</w:t>
      </w:r>
      <w:r w:rsidRPr="001943A8">
        <w:rPr>
          <w:rFonts w:hint="eastAsia"/>
          <w:sz w:val="28"/>
          <w:szCs w:val="28"/>
        </w:rPr>
        <w:t>．落实党委、党支部党建工作责任体系，实施书记党建工作述职制度，继续完善党支部的年度考核工作。</w:t>
      </w:r>
    </w:p>
    <w:p w:rsidR="00DA7D23" w:rsidRPr="001943A8" w:rsidRDefault="00DA7D23" w:rsidP="0002314D">
      <w:pPr>
        <w:adjustRightInd w:val="0"/>
        <w:snapToGrid w:val="0"/>
        <w:spacing w:line="360" w:lineRule="auto"/>
        <w:ind w:firstLineChars="200" w:firstLine="31680"/>
        <w:rPr>
          <w:sz w:val="28"/>
          <w:szCs w:val="28"/>
        </w:rPr>
      </w:pPr>
      <w:r w:rsidRPr="001943A8">
        <w:rPr>
          <w:sz w:val="28"/>
          <w:szCs w:val="28"/>
        </w:rPr>
        <w:t>9</w:t>
      </w:r>
      <w:r w:rsidRPr="001943A8">
        <w:rPr>
          <w:rFonts w:hint="eastAsia"/>
          <w:sz w:val="28"/>
          <w:szCs w:val="28"/>
        </w:rPr>
        <w:t>．探索基层党支部建设和活动新机制，开展大学生党建进公寓，评选“优秀党员宿舍”，引领学生宿舍新风尚。</w:t>
      </w:r>
    </w:p>
    <w:p w:rsidR="00DA7D23" w:rsidRPr="001943A8" w:rsidRDefault="00DA7D23" w:rsidP="0002314D">
      <w:pPr>
        <w:adjustRightInd w:val="0"/>
        <w:snapToGrid w:val="0"/>
        <w:spacing w:line="360" w:lineRule="auto"/>
        <w:ind w:firstLineChars="200" w:firstLine="31680"/>
        <w:rPr>
          <w:sz w:val="28"/>
          <w:szCs w:val="28"/>
        </w:rPr>
      </w:pPr>
      <w:r w:rsidRPr="001943A8">
        <w:rPr>
          <w:sz w:val="28"/>
          <w:szCs w:val="28"/>
        </w:rPr>
        <w:t>10</w:t>
      </w:r>
      <w:r w:rsidRPr="001943A8">
        <w:rPr>
          <w:rFonts w:hint="eastAsia"/>
          <w:sz w:val="28"/>
          <w:szCs w:val="28"/>
        </w:rPr>
        <w:t>．有效落实“三会一课”、民主评议、党性分析、民主生活会、组织生活会等党内生活制度。</w:t>
      </w:r>
    </w:p>
    <w:p w:rsidR="00DA7D23" w:rsidRPr="001943A8" w:rsidRDefault="00DA7D23" w:rsidP="0002314D">
      <w:pPr>
        <w:adjustRightInd w:val="0"/>
        <w:snapToGrid w:val="0"/>
        <w:spacing w:line="360" w:lineRule="auto"/>
        <w:ind w:firstLineChars="200" w:firstLine="31680"/>
        <w:rPr>
          <w:sz w:val="28"/>
          <w:szCs w:val="28"/>
        </w:rPr>
      </w:pPr>
      <w:r w:rsidRPr="001943A8">
        <w:rPr>
          <w:sz w:val="28"/>
          <w:szCs w:val="28"/>
        </w:rPr>
        <w:t>11</w:t>
      </w:r>
      <w:r w:rsidRPr="001943A8">
        <w:rPr>
          <w:rFonts w:hint="eastAsia"/>
          <w:sz w:val="28"/>
          <w:szCs w:val="28"/>
        </w:rPr>
        <w:t>．做好学校第三次党代会学院参会代表选举工作。</w:t>
      </w:r>
    </w:p>
    <w:p w:rsidR="00DA7D23" w:rsidRPr="001943A8" w:rsidRDefault="00DA7D23" w:rsidP="0002314D">
      <w:pPr>
        <w:adjustRightInd w:val="0"/>
        <w:snapToGrid w:val="0"/>
        <w:spacing w:line="360" w:lineRule="auto"/>
        <w:ind w:firstLineChars="200" w:firstLine="31680"/>
        <w:rPr>
          <w:sz w:val="28"/>
          <w:szCs w:val="28"/>
        </w:rPr>
      </w:pPr>
      <w:r w:rsidRPr="001943A8">
        <w:rPr>
          <w:sz w:val="28"/>
          <w:szCs w:val="28"/>
        </w:rPr>
        <w:t>12</w:t>
      </w:r>
      <w:r w:rsidRPr="001943A8">
        <w:rPr>
          <w:rFonts w:hint="eastAsia"/>
          <w:sz w:val="28"/>
          <w:szCs w:val="28"/>
        </w:rPr>
        <w:t>．保质保量地做好入党积极分子培训教育、党员组织发展和教育以及党支部书记培训教育等工作。</w:t>
      </w:r>
    </w:p>
    <w:p w:rsidR="00DA7D23" w:rsidRPr="001943A8" w:rsidRDefault="00DA7D23" w:rsidP="0002314D">
      <w:pPr>
        <w:adjustRightInd w:val="0"/>
        <w:snapToGrid w:val="0"/>
        <w:spacing w:line="360" w:lineRule="auto"/>
        <w:ind w:firstLineChars="200" w:firstLine="31680"/>
        <w:rPr>
          <w:sz w:val="28"/>
          <w:szCs w:val="28"/>
        </w:rPr>
      </w:pPr>
      <w:r w:rsidRPr="001943A8">
        <w:rPr>
          <w:sz w:val="28"/>
          <w:szCs w:val="28"/>
        </w:rPr>
        <w:t xml:space="preserve">13. </w:t>
      </w:r>
      <w:r w:rsidRPr="001943A8">
        <w:rPr>
          <w:rFonts w:hint="eastAsia"/>
          <w:sz w:val="28"/>
          <w:szCs w:val="28"/>
        </w:rPr>
        <w:t>以建党</w:t>
      </w:r>
      <w:r w:rsidRPr="001943A8">
        <w:rPr>
          <w:sz w:val="28"/>
          <w:szCs w:val="28"/>
        </w:rPr>
        <w:t>95</w:t>
      </w:r>
      <w:r w:rsidRPr="001943A8">
        <w:rPr>
          <w:rFonts w:hint="eastAsia"/>
          <w:sz w:val="28"/>
          <w:szCs w:val="28"/>
        </w:rPr>
        <w:t>周年暨红军长征胜利</w:t>
      </w:r>
      <w:r w:rsidRPr="001943A8">
        <w:rPr>
          <w:sz w:val="28"/>
          <w:szCs w:val="28"/>
        </w:rPr>
        <w:t>80</w:t>
      </w:r>
      <w:r w:rsidRPr="001943A8">
        <w:rPr>
          <w:rFonts w:hint="eastAsia"/>
          <w:sz w:val="28"/>
          <w:szCs w:val="28"/>
        </w:rPr>
        <w:t>周年为契机，重温入党誓词，举行表彰大会，树立党建工作先进典型。</w:t>
      </w:r>
    </w:p>
    <w:p w:rsidR="00DA7D23" w:rsidRPr="001943A8" w:rsidRDefault="00DA7D23" w:rsidP="0002314D">
      <w:pPr>
        <w:adjustRightInd w:val="0"/>
        <w:snapToGrid w:val="0"/>
        <w:spacing w:line="360" w:lineRule="auto"/>
        <w:ind w:firstLineChars="200" w:firstLine="31680"/>
        <w:rPr>
          <w:sz w:val="28"/>
          <w:szCs w:val="28"/>
        </w:rPr>
      </w:pPr>
      <w:r w:rsidRPr="001943A8">
        <w:rPr>
          <w:rFonts w:hint="eastAsia"/>
          <w:sz w:val="28"/>
          <w:szCs w:val="28"/>
        </w:rPr>
        <w:t>四、持续深入推进作风建设，保持党风廉政建设新常态</w:t>
      </w:r>
    </w:p>
    <w:p w:rsidR="00DA7D23" w:rsidRPr="001943A8" w:rsidRDefault="00DA7D23" w:rsidP="0002314D">
      <w:pPr>
        <w:adjustRightInd w:val="0"/>
        <w:snapToGrid w:val="0"/>
        <w:spacing w:line="360" w:lineRule="auto"/>
        <w:ind w:firstLineChars="200" w:firstLine="31680"/>
        <w:rPr>
          <w:sz w:val="28"/>
          <w:szCs w:val="28"/>
        </w:rPr>
      </w:pPr>
      <w:r w:rsidRPr="001943A8">
        <w:rPr>
          <w:sz w:val="28"/>
          <w:szCs w:val="28"/>
        </w:rPr>
        <w:t>14</w:t>
      </w:r>
      <w:r w:rsidRPr="001943A8">
        <w:rPr>
          <w:rFonts w:hint="eastAsia"/>
          <w:sz w:val="28"/>
          <w:szCs w:val="28"/>
        </w:rPr>
        <w:t>．落实“三严三实”专题教育班子成员整改清单要求，“严”“实”相济，推进作风建设。</w:t>
      </w:r>
    </w:p>
    <w:p w:rsidR="00DA7D23" w:rsidRPr="001943A8" w:rsidRDefault="00DA7D23" w:rsidP="0002314D">
      <w:pPr>
        <w:adjustRightInd w:val="0"/>
        <w:snapToGrid w:val="0"/>
        <w:spacing w:line="360" w:lineRule="auto"/>
        <w:ind w:firstLineChars="200" w:firstLine="31680"/>
        <w:rPr>
          <w:sz w:val="28"/>
          <w:szCs w:val="28"/>
        </w:rPr>
      </w:pPr>
      <w:r w:rsidRPr="001943A8">
        <w:rPr>
          <w:sz w:val="28"/>
          <w:szCs w:val="28"/>
        </w:rPr>
        <w:t xml:space="preserve">15. </w:t>
      </w:r>
      <w:r w:rsidRPr="001943A8">
        <w:rPr>
          <w:rFonts w:hint="eastAsia"/>
          <w:sz w:val="28"/>
          <w:szCs w:val="28"/>
        </w:rPr>
        <w:t>在全院党员中组织开展“两学一做”学习教育，推动党内教育从“关键少数”向广大党员拓展、从集中性教育向经常性教育延伸。</w:t>
      </w:r>
      <w:r>
        <w:rPr>
          <w:sz w:val="28"/>
          <w:szCs w:val="28"/>
        </w:rPr>
        <w:t xml:space="preserve">                                             </w:t>
      </w:r>
    </w:p>
    <w:p w:rsidR="00DA7D23" w:rsidRDefault="00DA7D23" w:rsidP="0002314D">
      <w:pPr>
        <w:adjustRightInd w:val="0"/>
        <w:snapToGrid w:val="0"/>
        <w:spacing w:line="360" w:lineRule="auto"/>
        <w:ind w:firstLineChars="200" w:firstLine="31680"/>
        <w:rPr>
          <w:sz w:val="28"/>
          <w:szCs w:val="28"/>
        </w:rPr>
      </w:pPr>
      <w:r w:rsidRPr="001943A8">
        <w:rPr>
          <w:sz w:val="28"/>
          <w:szCs w:val="28"/>
        </w:rPr>
        <w:t xml:space="preserve">16. </w:t>
      </w:r>
      <w:r>
        <w:rPr>
          <w:rFonts w:hint="eastAsia"/>
          <w:sz w:val="28"/>
          <w:szCs w:val="28"/>
        </w:rPr>
        <w:t>建立学院领导干部联系党支部制度。要求每个领导干部联系一个党支部，通过调研、走访慰问党员、参加支部活动等方式指导支部工作，规范支部制度建设，凝练出支部工作新方法。</w:t>
      </w:r>
    </w:p>
    <w:p w:rsidR="00DA7D23" w:rsidRPr="001943A8" w:rsidRDefault="00DA7D23" w:rsidP="0002314D">
      <w:pPr>
        <w:adjustRightInd w:val="0"/>
        <w:snapToGrid w:val="0"/>
        <w:spacing w:line="360" w:lineRule="auto"/>
        <w:ind w:firstLineChars="200" w:firstLine="31680"/>
        <w:rPr>
          <w:sz w:val="28"/>
          <w:szCs w:val="28"/>
        </w:rPr>
      </w:pPr>
      <w:r>
        <w:rPr>
          <w:sz w:val="28"/>
          <w:szCs w:val="28"/>
        </w:rPr>
        <w:t>17.</w:t>
      </w:r>
      <w:r w:rsidRPr="001943A8">
        <w:rPr>
          <w:rFonts w:hint="eastAsia"/>
          <w:sz w:val="28"/>
          <w:szCs w:val="28"/>
        </w:rPr>
        <w:t>建立学院党风廉政建设台账册，推进党风廉政建设全覆盖。</w:t>
      </w:r>
    </w:p>
    <w:p w:rsidR="00DA7D23" w:rsidRDefault="00DA7D23" w:rsidP="00AD4CE7">
      <w:r>
        <w:t xml:space="preserve">     </w:t>
      </w:r>
    </w:p>
    <w:p w:rsidR="00DA7D23" w:rsidRPr="006C77E1" w:rsidRDefault="00DA7D23" w:rsidP="006C77E1"/>
    <w:p w:rsidR="00DA7D23" w:rsidRPr="006C77E1" w:rsidRDefault="00DA7D23" w:rsidP="006C77E1"/>
    <w:p w:rsidR="00DA7D23" w:rsidRDefault="00DA7D23" w:rsidP="006C77E1"/>
    <w:p w:rsidR="00DA7D23" w:rsidRPr="006C77E1" w:rsidRDefault="00DA7D23" w:rsidP="006C77E1">
      <w:pPr>
        <w:tabs>
          <w:tab w:val="left" w:pos="6045"/>
        </w:tabs>
        <w:rPr>
          <w:sz w:val="28"/>
          <w:szCs w:val="28"/>
        </w:rPr>
      </w:pPr>
      <w:r>
        <w:tab/>
      </w:r>
    </w:p>
    <w:sectPr w:rsidR="00DA7D23" w:rsidRPr="006C77E1" w:rsidSect="00716A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D23" w:rsidRDefault="00DA7D23" w:rsidP="004D3A28">
      <w:r>
        <w:separator/>
      </w:r>
    </w:p>
  </w:endnote>
  <w:endnote w:type="continuationSeparator" w:id="0">
    <w:p w:rsidR="00DA7D23" w:rsidRDefault="00DA7D23" w:rsidP="004D3A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???????">
    <w:altName w:val="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D23" w:rsidRDefault="00DA7D23" w:rsidP="004D3A28">
      <w:r>
        <w:separator/>
      </w:r>
    </w:p>
  </w:footnote>
  <w:footnote w:type="continuationSeparator" w:id="0">
    <w:p w:rsidR="00DA7D23" w:rsidRDefault="00DA7D23" w:rsidP="004D3A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3A28"/>
    <w:rsid w:val="0002314D"/>
    <w:rsid w:val="000311A1"/>
    <w:rsid w:val="00067739"/>
    <w:rsid w:val="000A137B"/>
    <w:rsid w:val="00132C0F"/>
    <w:rsid w:val="001943A8"/>
    <w:rsid w:val="00276485"/>
    <w:rsid w:val="0034701D"/>
    <w:rsid w:val="00431B01"/>
    <w:rsid w:val="00487667"/>
    <w:rsid w:val="004D3A28"/>
    <w:rsid w:val="005104F6"/>
    <w:rsid w:val="0055243D"/>
    <w:rsid w:val="00555E85"/>
    <w:rsid w:val="005C3DAD"/>
    <w:rsid w:val="005D353D"/>
    <w:rsid w:val="005D6B8F"/>
    <w:rsid w:val="005F168F"/>
    <w:rsid w:val="00672BA0"/>
    <w:rsid w:val="006C2DB2"/>
    <w:rsid w:val="006C77E1"/>
    <w:rsid w:val="00716A1B"/>
    <w:rsid w:val="007A4D95"/>
    <w:rsid w:val="008061C0"/>
    <w:rsid w:val="00864BE5"/>
    <w:rsid w:val="00884068"/>
    <w:rsid w:val="00915A1C"/>
    <w:rsid w:val="009936E5"/>
    <w:rsid w:val="00A92211"/>
    <w:rsid w:val="00AD4CE7"/>
    <w:rsid w:val="00AF2CB4"/>
    <w:rsid w:val="00C456E7"/>
    <w:rsid w:val="00CE112A"/>
    <w:rsid w:val="00DA0947"/>
    <w:rsid w:val="00DA7D23"/>
    <w:rsid w:val="00DB6A2B"/>
    <w:rsid w:val="00DD6F13"/>
    <w:rsid w:val="00DF23FE"/>
    <w:rsid w:val="00EA6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A1B"/>
    <w:pPr>
      <w:widowControl w:val="0"/>
      <w:jc w:val="both"/>
    </w:pPr>
  </w:style>
  <w:style w:type="paragraph" w:styleId="Heading1">
    <w:name w:val="heading 1"/>
    <w:basedOn w:val="Normal"/>
    <w:link w:val="Heading1Char"/>
    <w:uiPriority w:val="99"/>
    <w:qFormat/>
    <w:rsid w:val="004D3A2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D3A28"/>
    <w:rPr>
      <w:rFonts w:ascii="宋体" w:eastAsia="宋体" w:hAnsi="宋体" w:cs="宋体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rsid w:val="004D3A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D3A28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4D3A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D3A28"/>
    <w:rPr>
      <w:rFonts w:cs="Times New Roman"/>
      <w:sz w:val="18"/>
      <w:szCs w:val="18"/>
    </w:rPr>
  </w:style>
  <w:style w:type="paragraph" w:styleId="PlainText">
    <w:name w:val="Plain Text"/>
    <w:basedOn w:val="Normal"/>
    <w:link w:val="PlainTextChar"/>
    <w:uiPriority w:val="99"/>
    <w:rsid w:val="008061C0"/>
    <w:rPr>
      <w:rFonts w:ascii="宋体" w:hAnsi="Courier New" w:cs="Courier New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864BE5"/>
    <w:rPr>
      <w:rFonts w:ascii="宋体" w:hAnsi="Courier New" w:cs="Courier New"/>
      <w:sz w:val="21"/>
      <w:szCs w:val="21"/>
    </w:rPr>
  </w:style>
  <w:style w:type="character" w:customStyle="1" w:styleId="CharChar2">
    <w:name w:val="Char Char2"/>
    <w:basedOn w:val="DefaultParagraphFont"/>
    <w:uiPriority w:val="99"/>
    <w:locked/>
    <w:rsid w:val="0002314D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209</Words>
  <Characters>1196</Characters>
  <Application>Microsoft Office Outlook</Application>
  <DocSecurity>0</DocSecurity>
  <Lines>0</Lines>
  <Paragraphs>0</Paragraphs>
  <ScaleCrop>false</ScaleCrop>
  <Company>P R 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中共西北农林科技大学葡萄酒学院委员会</dc:title>
  <dc:subject/>
  <dc:creator>邓亚丽</dc:creator>
  <cp:keywords/>
  <dc:description/>
  <cp:lastModifiedBy>钱殷</cp:lastModifiedBy>
  <cp:revision>2</cp:revision>
  <cp:lastPrinted>2016-03-31T00:49:00Z</cp:lastPrinted>
  <dcterms:created xsi:type="dcterms:W3CDTF">2016-07-17T10:02:00Z</dcterms:created>
  <dcterms:modified xsi:type="dcterms:W3CDTF">2016-07-17T10:02:00Z</dcterms:modified>
</cp:coreProperties>
</file>