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6B" w:rsidRDefault="00125B0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78045B">
        <w:rPr>
          <w:rFonts w:ascii="黑体" w:eastAsia="黑体" w:hAnsi="黑体" w:hint="eastAsia"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8E4C6B" w:rsidRDefault="00125B05">
      <w:pPr>
        <w:spacing w:beforeLines="50" w:before="156" w:afterLines="50" w:after="156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  <w:r w:rsidR="002F7C69">
        <w:rPr>
          <w:rFonts w:ascii="方正小标宋简体" w:eastAsia="方正小标宋简体" w:hAnsi="黑体" w:hint="eastAsia"/>
          <w:sz w:val="44"/>
          <w:szCs w:val="44"/>
        </w:rPr>
        <w:t>及打分表</w:t>
      </w:r>
    </w:p>
    <w:p w:rsidR="00F72746" w:rsidRDefault="00F72746" w:rsidP="00F72746">
      <w:pPr>
        <w:jc w:val="left"/>
        <w:rPr>
          <w:rFonts w:ascii="方正小标宋简体" w:eastAsia="方正小标宋简体" w:hAnsi="黑体"/>
          <w:sz w:val="44"/>
          <w:szCs w:val="44"/>
        </w:rPr>
      </w:pPr>
      <w:r w:rsidRPr="008A229C">
        <w:rPr>
          <w:rFonts w:ascii="方正小标宋简体" w:eastAsia="方正小标宋简体" w:hAnsi="黑体" w:hint="eastAsia"/>
          <w:sz w:val="28"/>
          <w:szCs w:val="44"/>
        </w:rPr>
        <w:t>参赛教师</w:t>
      </w:r>
      <w:r>
        <w:rPr>
          <w:rFonts w:ascii="方正小标宋简体" w:eastAsia="方正小标宋简体" w:hAnsi="黑体" w:hint="eastAsia"/>
          <w:sz w:val="28"/>
          <w:szCs w:val="44"/>
        </w:rPr>
        <w:t>：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5099"/>
        <w:gridCol w:w="852"/>
        <w:gridCol w:w="852"/>
        <w:gridCol w:w="811"/>
      </w:tblGrid>
      <w:tr w:rsidR="00680537" w:rsidTr="006F2F06">
        <w:trPr>
          <w:trHeight w:hRule="exact" w:val="971"/>
          <w:jc w:val="center"/>
        </w:trPr>
        <w:tc>
          <w:tcPr>
            <w:tcW w:w="1006" w:type="dxa"/>
            <w:vAlign w:val="center"/>
          </w:tcPr>
          <w:p w:rsidR="00680537" w:rsidRDefault="00680537" w:rsidP="00F864FB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Pr="00680537" w:rsidRDefault="00680537" w:rsidP="00F864FB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30"/>
              </w:rPr>
            </w:pPr>
            <w:r w:rsidRPr="00680537">
              <w:rPr>
                <w:rFonts w:ascii="黑体" w:eastAsia="黑体" w:hAnsi="黑体" w:hint="eastAsia"/>
                <w:kern w:val="0"/>
                <w:sz w:val="28"/>
                <w:szCs w:val="30"/>
              </w:rPr>
              <w:t>分值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Pr="00680537" w:rsidRDefault="00680537" w:rsidP="00F864FB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30"/>
              </w:rPr>
            </w:pPr>
            <w:r w:rsidRPr="00680537">
              <w:rPr>
                <w:rFonts w:ascii="黑体" w:eastAsia="黑体" w:hAnsi="黑体" w:hint="eastAsia"/>
                <w:kern w:val="0"/>
                <w:sz w:val="28"/>
                <w:szCs w:val="30"/>
              </w:rPr>
              <w:t>得分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Pr="00680537" w:rsidRDefault="00680537" w:rsidP="00F864FB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28"/>
                <w:szCs w:val="30"/>
              </w:rPr>
            </w:pPr>
            <w:r w:rsidRPr="00680537">
              <w:rPr>
                <w:rFonts w:ascii="黑体" w:eastAsia="黑体" w:hAnsi="黑体" w:hint="eastAsia"/>
                <w:kern w:val="0"/>
                <w:sz w:val="28"/>
                <w:szCs w:val="30"/>
              </w:rPr>
              <w:t>备注</w:t>
            </w:r>
          </w:p>
        </w:tc>
      </w:tr>
      <w:tr w:rsidR="00680537" w:rsidTr="006F2F06">
        <w:trPr>
          <w:trHeight w:hRule="exact" w:val="964"/>
          <w:jc w:val="center"/>
        </w:trPr>
        <w:tc>
          <w:tcPr>
            <w:tcW w:w="1006" w:type="dxa"/>
            <w:vAlign w:val="center"/>
          </w:tcPr>
          <w:p w:rsidR="00680537" w:rsidRDefault="00680537" w:rsidP="00F864FB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680537" w:rsidRDefault="00680537" w:rsidP="00F864FB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608"/>
          <w:jc w:val="center"/>
        </w:trPr>
        <w:tc>
          <w:tcPr>
            <w:tcW w:w="1006" w:type="dxa"/>
            <w:vMerge w:val="restart"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80537">
              <w:rPr>
                <w:rFonts w:ascii="宋体" w:hAnsi="宋体" w:cs="宋体" w:hint="eastAsia"/>
                <w:color w:val="000000"/>
                <w:kern w:val="0"/>
                <w:szCs w:val="28"/>
              </w:rPr>
              <w:t>（75分）</w:t>
            </w: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701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教学目标符合课程标准，体现三维目标。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1271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565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1157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突出教学重点，破解难点的方法科学有效。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697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643"/>
          <w:jc w:val="center"/>
        </w:trPr>
        <w:tc>
          <w:tcPr>
            <w:tcW w:w="1006" w:type="dxa"/>
            <w:vMerge/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9" w:type="dxa"/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80537" w:rsidTr="006F2F06">
        <w:trPr>
          <w:trHeight w:hRule="exact" w:val="1184"/>
          <w:jc w:val="center"/>
        </w:trPr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F864FB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F864F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授课</w:t>
            </w:r>
          </w:p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F864FB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课件</w:t>
            </w:r>
          </w:p>
          <w:p w:rsidR="00F864FB" w:rsidRDefault="00F864FB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80537">
              <w:rPr>
                <w:rFonts w:ascii="宋体" w:hAnsi="宋体" w:cs="宋体" w:hint="eastAsia"/>
                <w:color w:val="000000"/>
                <w:kern w:val="0"/>
                <w:szCs w:val="2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15</w:t>
            </w:r>
            <w:r w:rsidRPr="00680537">
              <w:rPr>
                <w:rFonts w:ascii="宋体" w:hAnsi="宋体" w:cs="宋体" w:hint="eastAsia"/>
                <w:color w:val="000000"/>
                <w:kern w:val="0"/>
                <w:szCs w:val="28"/>
              </w:rPr>
              <w:t>分）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:rsidR="00680537" w:rsidRDefault="00680537" w:rsidP="00F864F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864FB" w:rsidTr="00F727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1"/>
          <w:jc w:val="center"/>
        </w:trPr>
        <w:tc>
          <w:tcPr>
            <w:tcW w:w="1006" w:type="dxa"/>
          </w:tcPr>
          <w:p w:rsidR="00F864FB" w:rsidRDefault="00F864FB" w:rsidP="00F864FB"/>
          <w:p w:rsidR="003C7CB6" w:rsidRPr="003C7CB6" w:rsidRDefault="003C7CB6" w:rsidP="00F864FB">
            <w:pPr>
              <w:jc w:val="center"/>
              <w:rPr>
                <w:sz w:val="24"/>
              </w:rPr>
            </w:pPr>
            <w:r w:rsidRPr="003C7CB6">
              <w:rPr>
                <w:rFonts w:hint="eastAsia"/>
                <w:sz w:val="24"/>
              </w:rPr>
              <w:t>评审</w:t>
            </w:r>
          </w:p>
          <w:p w:rsidR="00F864FB" w:rsidRDefault="003C7CB6" w:rsidP="00F864FB">
            <w:pPr>
              <w:jc w:val="center"/>
            </w:pPr>
            <w:r w:rsidRPr="003C7CB6">
              <w:rPr>
                <w:rFonts w:hint="eastAsia"/>
                <w:sz w:val="24"/>
              </w:rPr>
              <w:t>意见</w:t>
            </w:r>
          </w:p>
        </w:tc>
        <w:tc>
          <w:tcPr>
            <w:tcW w:w="5099" w:type="dxa"/>
          </w:tcPr>
          <w:p w:rsidR="00F864FB" w:rsidRDefault="00F864FB">
            <w:pPr>
              <w:widowControl/>
              <w:jc w:val="left"/>
            </w:pPr>
          </w:p>
          <w:p w:rsidR="00F864FB" w:rsidRDefault="00F864FB" w:rsidP="00F864FB">
            <w:pPr>
              <w:jc w:val="center"/>
            </w:pPr>
          </w:p>
        </w:tc>
        <w:tc>
          <w:tcPr>
            <w:tcW w:w="852" w:type="dxa"/>
          </w:tcPr>
          <w:p w:rsidR="00F864FB" w:rsidRDefault="00F864FB">
            <w:pPr>
              <w:widowControl/>
              <w:jc w:val="left"/>
            </w:pPr>
          </w:p>
          <w:p w:rsidR="00F864FB" w:rsidRPr="003C7CB6" w:rsidRDefault="003C7CB6" w:rsidP="00F864FB">
            <w:pPr>
              <w:jc w:val="center"/>
              <w:rPr>
                <w:sz w:val="22"/>
              </w:rPr>
            </w:pPr>
            <w:r w:rsidRPr="003C7CB6">
              <w:rPr>
                <w:rFonts w:hint="eastAsia"/>
                <w:sz w:val="24"/>
              </w:rPr>
              <w:t>100</w:t>
            </w:r>
          </w:p>
        </w:tc>
        <w:tc>
          <w:tcPr>
            <w:tcW w:w="852" w:type="dxa"/>
          </w:tcPr>
          <w:p w:rsidR="00F864FB" w:rsidRDefault="00F864FB">
            <w:pPr>
              <w:widowControl/>
              <w:jc w:val="left"/>
            </w:pPr>
          </w:p>
          <w:p w:rsidR="00F864FB" w:rsidRDefault="00F864FB" w:rsidP="00F864FB">
            <w:pPr>
              <w:jc w:val="center"/>
            </w:pPr>
          </w:p>
        </w:tc>
        <w:tc>
          <w:tcPr>
            <w:tcW w:w="811" w:type="dxa"/>
          </w:tcPr>
          <w:p w:rsidR="00F864FB" w:rsidRDefault="00F864FB">
            <w:pPr>
              <w:widowControl/>
              <w:jc w:val="left"/>
            </w:pPr>
          </w:p>
          <w:p w:rsidR="00F864FB" w:rsidRDefault="00F864FB" w:rsidP="00F864FB">
            <w:pPr>
              <w:jc w:val="center"/>
            </w:pPr>
          </w:p>
        </w:tc>
      </w:tr>
    </w:tbl>
    <w:p w:rsidR="006F2F06" w:rsidRDefault="006F2F06" w:rsidP="006F2F06">
      <w:pPr>
        <w:jc w:val="right"/>
        <w:rPr>
          <w:rFonts w:hint="eastAsia"/>
          <w:sz w:val="24"/>
        </w:rPr>
      </w:pPr>
    </w:p>
    <w:p w:rsidR="00F72746" w:rsidRDefault="00F72746" w:rsidP="006F2F06">
      <w:pPr>
        <w:jc w:val="right"/>
        <w:rPr>
          <w:sz w:val="24"/>
        </w:rPr>
      </w:pPr>
    </w:p>
    <w:p w:rsidR="006F2F06" w:rsidRDefault="006F2F06" w:rsidP="006F2F06">
      <w:pPr>
        <w:jc w:val="right"/>
      </w:pPr>
      <w:r w:rsidRPr="005206FC">
        <w:rPr>
          <w:rFonts w:hint="eastAsia"/>
          <w:sz w:val="24"/>
        </w:rPr>
        <w:t>评委签名：</w:t>
      </w:r>
      <w:r>
        <w:rPr>
          <w:rFonts w:hint="eastAsia"/>
        </w:rPr>
        <w:t>_____________________</w:t>
      </w:r>
    </w:p>
    <w:sectPr w:rsidR="006F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F9" w:rsidRDefault="00E361F9" w:rsidP="009865BC">
      <w:r>
        <w:separator/>
      </w:r>
    </w:p>
  </w:endnote>
  <w:endnote w:type="continuationSeparator" w:id="0">
    <w:p w:rsidR="00E361F9" w:rsidRDefault="00E361F9" w:rsidP="0098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1F9" w:rsidRDefault="00E361F9" w:rsidP="009865BC">
      <w:r>
        <w:separator/>
      </w:r>
    </w:p>
  </w:footnote>
  <w:footnote w:type="continuationSeparator" w:id="0">
    <w:p w:rsidR="00E361F9" w:rsidRDefault="00E361F9" w:rsidP="0098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272BF"/>
    <w:rsid w:val="000B1780"/>
    <w:rsid w:val="000F465D"/>
    <w:rsid w:val="00125B05"/>
    <w:rsid w:val="00276F83"/>
    <w:rsid w:val="002B5068"/>
    <w:rsid w:val="002F7C69"/>
    <w:rsid w:val="003C7CB6"/>
    <w:rsid w:val="00422D95"/>
    <w:rsid w:val="004A54B2"/>
    <w:rsid w:val="004F43EE"/>
    <w:rsid w:val="0054731E"/>
    <w:rsid w:val="00572A79"/>
    <w:rsid w:val="0058523F"/>
    <w:rsid w:val="005D7052"/>
    <w:rsid w:val="006073E3"/>
    <w:rsid w:val="00680537"/>
    <w:rsid w:val="006B3B14"/>
    <w:rsid w:val="006F046A"/>
    <w:rsid w:val="006F2F06"/>
    <w:rsid w:val="00763283"/>
    <w:rsid w:val="0078045B"/>
    <w:rsid w:val="008D09FD"/>
    <w:rsid w:val="008E4C6B"/>
    <w:rsid w:val="009865BC"/>
    <w:rsid w:val="00991A40"/>
    <w:rsid w:val="00A01FF3"/>
    <w:rsid w:val="00A61F6A"/>
    <w:rsid w:val="00B860D2"/>
    <w:rsid w:val="00C05625"/>
    <w:rsid w:val="00C825A8"/>
    <w:rsid w:val="00CB066A"/>
    <w:rsid w:val="00CC0362"/>
    <w:rsid w:val="00CF461A"/>
    <w:rsid w:val="00DD4BEF"/>
    <w:rsid w:val="00DF13B4"/>
    <w:rsid w:val="00E361F9"/>
    <w:rsid w:val="00ED5211"/>
    <w:rsid w:val="00F72746"/>
    <w:rsid w:val="00F864FB"/>
    <w:rsid w:val="00FF3AA4"/>
    <w:rsid w:val="34601D01"/>
    <w:rsid w:val="5A270EAD"/>
    <w:rsid w:val="69CA7891"/>
    <w:rsid w:val="6E4B74D5"/>
    <w:rsid w:val="79D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USER-</cp:lastModifiedBy>
  <cp:revision>3</cp:revision>
  <dcterms:created xsi:type="dcterms:W3CDTF">2019-06-12T10:54:00Z</dcterms:created>
  <dcterms:modified xsi:type="dcterms:W3CDTF">2019-06-12T10:54:00Z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